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FA" w:rsidRPr="00836BE5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6BE5">
        <w:rPr>
          <w:rFonts w:ascii="Times New Roman" w:hAnsi="Times New Roman" w:cs="Times New Roman"/>
          <w:sz w:val="24"/>
          <w:szCs w:val="24"/>
        </w:rPr>
        <w:t>Правилник по дейността на съвета по гражданството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5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https://lex.bg/index.php/mobile/ldoc/-12834814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74">
        <w:rPr>
          <w:rFonts w:ascii="Times New Roman" w:hAnsi="Times New Roman" w:cs="Times New Roman"/>
          <w:sz w:val="24"/>
          <w:szCs w:val="24"/>
        </w:rPr>
        <w:t>Правилник по дейността на съвета по международно осиновяване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6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https://lex.bg/bg/laws/ldoc/2136360965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D74">
        <w:rPr>
          <w:rFonts w:ascii="Times New Roman" w:hAnsi="Times New Roman" w:cs="Times New Roman"/>
          <w:sz w:val="24"/>
          <w:szCs w:val="24"/>
        </w:rPr>
        <w:t>Правилник за организацията и работата на Съвета по изпълнение на наказанията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7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https://lex.bg/bg/laws/ldoc/2135653849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Правилник за прилагане на Закона за изпълнение на наказанията и задържането под стража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8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https://lex.bg/laws/ldoc/2135661301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Правилник за прилагане на Указ № 904 за борба с дребното хулиганство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9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https://lex.bg/bg/laws/ldoc/-1632842751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Правилник за устройството и дейността на Главна дирекция "Охрана"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0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https://lex.bg/index.php/mobile/ldoc/2135641738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E6D74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 xml:space="preserve">Правилник за устройството и дейността на Централния регистър на особените залози към Министерството на правосъдието 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1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https://lex.bg/bg/laws/ldoc/-13355008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12.01.1996 г. за автотехническите експертизи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2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https://lex.bg/index.php/mobile/ldoc/-550497792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19.02.1999 г. за прилагане на глава пета от Закона за българското гражданство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3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https://lex.bg/laws/ldoc/-549705728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15.08.2002 г. за условията и реда за издаване на разрешения за извършване на дейност с нестопанска цел от чужденци в Република България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4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https://lex.bg/laws/ldoc/2135457090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28.06.2005 г. за реда за прилагане на мерки за временно физическо ограничаване при пациенти с установени психични разстройства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5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https://lex.bg/laws/ldoc/2135506662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 xml:space="preserve">аредба </w:t>
      </w:r>
      <w:r w:rsidRPr="0073457B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6.02.2006 г. за условията и реда за провеждане на конкурс за частни съдебни изпълнители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6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https://lex.bg/index.php/mobile/ldoc/2135516675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8.01.2008 г. за автоматизираните информационни системи в съдебната власт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7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https://lex.bg/bg/laws/ldoc/2135577074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E6D74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12.02.2010 г. за състава, задачите и дейността на педагогическия съвет към поправителния дом</w:t>
      </w:r>
    </w:p>
    <w:p w:rsidR="002E6D74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8" w:history="1">
        <w:r w:rsidR="002E6D74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https://lex.bg/laws/ldoc/2135665681</w:t>
        </w:r>
      </w:hyperlink>
      <w:r w:rsidR="002E6D74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50479C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A1773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19.07.2017 г. за реда за установяване концентрацията на алкохол в кръвта и/или употребата на наркотични вещества или техни аналози</w:t>
      </w:r>
    </w:p>
    <w:p w:rsidR="002A177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19" w:history="1">
        <w:r w:rsidR="002A177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https://lex.bg/bg/laws/ldoc/2137173991</w:t>
        </w:r>
      </w:hyperlink>
      <w:r w:rsidR="002A17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1.02.2019 г. за придобиване на юридическа правоспособност</w:t>
      </w:r>
    </w:p>
    <w:p w:rsidR="002A177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A177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https://lex.bg/bg/laws/ldoc/2137190983</w:t>
        </w:r>
      </w:hyperlink>
      <w:r w:rsidR="002A17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A177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 от 18.06.2003 г. за условията и реда за провеждане на изпита за помощник-нотариуси по заместване</w:t>
      </w:r>
    </w:p>
    <w:p w:rsidR="002A177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1" w:history="1">
        <w:r w:rsidR="002A177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https://lex.bg/laws/ldoc/2135468688</w:t>
        </w:r>
      </w:hyperlink>
      <w:r w:rsidR="002A17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A177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 от 21.04.2005 г. за воденето и съхраняването на имотния регистър</w:t>
      </w:r>
    </w:p>
    <w:p w:rsidR="002A177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2" w:history="1">
        <w:r w:rsidR="002A177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https://lex.bg/laws/ldoc/2135503049</w:t>
        </w:r>
      </w:hyperlink>
      <w:r w:rsidR="002A17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A177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 от 1.07.2005 г. за условията и реда за оказване на медицинска помощ на чужденците, които не се ползват с правата на българските граждани</w:t>
      </w:r>
    </w:p>
    <w:p w:rsidR="002A177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A177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https://lex.bg/laws/ldoc/2135506841</w:t>
        </w:r>
      </w:hyperlink>
      <w:r w:rsidR="002A17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A177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 от 6.02.2006 г. за задължителното застраховане на частните съдебни изпълнители</w:t>
      </w:r>
    </w:p>
    <w:p w:rsidR="002A177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4" w:history="1">
        <w:r w:rsidR="002A177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https://lex.bg/laws/ldoc/2135516677</w:t>
        </w:r>
      </w:hyperlink>
      <w:r w:rsidR="002A17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A177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 от 15.03.2007 г. за условията и реда за одобряване на организациите, които обучават медиатори; за изискванията за обучение на медиатори; за реда за вписване, отписване и заличаване на медиатори от Единния регистър на медиаторите и за процедурните и етични правила за поведение на медиатора</w:t>
      </w:r>
    </w:p>
    <w:p w:rsidR="002A177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5" w:history="1">
        <w:r w:rsidR="002A177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https://lex.bg/laws/ldoc/2135547782</w:t>
        </w:r>
      </w:hyperlink>
      <w:r w:rsidR="002A177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2A177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 от 22.03.2010 г. за условията и реда за медицинското обслужване в местата за лишаване от свобода</w:t>
      </w:r>
    </w:p>
    <w:p w:rsidR="008D5AD8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6" w:history="1">
        <w:r w:rsidR="008D5AD8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https://lex.bg/laws/ldoc/2135675773</w:t>
        </w:r>
      </w:hyperlink>
      <w:r w:rsidR="008D5A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8D5AD8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 от 26.10.2011 г. за условията и реда за извършване на съдебномедицинските, съдебнопсихиатричните и съдебнопсихологичните експертизи, включително и за заплащането на разходите на лечебните заведения</w:t>
      </w:r>
    </w:p>
    <w:p w:rsidR="008D5AD8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7" w:history="1">
        <w:r w:rsidR="008D5AD8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https://lex.bg/laws/ldoc/2135760470</w:t>
        </w:r>
      </w:hyperlink>
      <w:r w:rsidR="008D5A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8D5AD8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 от 24.10.2014 г. за условията и реда за издаване и отнемане на разрешение за посредничество при международно осиновяване и за осъществяване и прекратяване на дейността на акредитираните организации</w:t>
      </w:r>
    </w:p>
    <w:p w:rsidR="008D5AD8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8" w:history="1">
        <w:r w:rsidR="008D5AD8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https://lex.bg/mobile/ldoc/2136360961</w:t>
        </w:r>
      </w:hyperlink>
      <w:r w:rsidR="008D5A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 от 16.07.1999 г. за складовия регистър при публичен склад</w:t>
      </w:r>
    </w:p>
    <w:p w:rsidR="008D5AD8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9" w:history="1">
        <w:r w:rsidR="008D5AD8" w:rsidRPr="005643B6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https://lex.bg/laws/ldoc/-549681664</w:t>
        </w:r>
      </w:hyperlink>
      <w:r w:rsidR="008D5A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8D5AD8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 от 27.06.2005 г. за реда за подбор, квалификация и контрол върху синдиците</w:t>
      </w:r>
    </w:p>
    <w:p w:rsidR="008D5AD8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0" w:history="1">
        <w:r w:rsidR="008D5AD8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https://lex.bg/bg/laws/ldoc/2135508570</w:t>
        </w:r>
      </w:hyperlink>
      <w:r w:rsidR="008D5A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8D5AD8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 от 6.02.2006 г. за отчети</w:t>
      </w:r>
      <w:r w:rsidR="008D5AD8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73457B">
        <w:rPr>
          <w:rFonts w:ascii="Times New Roman" w:hAnsi="Times New Roman" w:cs="Times New Roman"/>
          <w:sz w:val="24"/>
          <w:szCs w:val="24"/>
        </w:rPr>
        <w:t xml:space="preserve"> на частните съдебни изпълнители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1" w:history="1">
        <w:r w:rsidR="008D5AD8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https://lex.bg/laws/ldoc/2135516678</w:t>
        </w:r>
      </w:hyperlink>
      <w:r w:rsidR="008D5A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8D5AD8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 от 11.12.2007 г. за реда за провеждане на изпити за помощник частни съдебни изпълнители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2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https://lex.bg/index.php/mobile/ldoc/2135574360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 от 9.01.2008 г. за вида на информацията и реда за предоставянето й от Министерството на вътрешните работи на Министерството на правосъдието за нуждите на Главна дирекция "Охрана" при изпълнение на функциите й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3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https://lex.bg/laws/ldoc/2135577077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 от 24.10.2014 г. за условията и реда за водене на регистрите при международно осиновяване и даване на съгласие от министъра на правосъдието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4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https://lex.bg/laws/ldoc/2136360961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4 от 6.02.2006 г. за служебния архив на частните съдебни изпълнители</w:t>
      </w:r>
    </w:p>
    <w:p w:rsidR="003017AF" w:rsidRPr="003017AF" w:rsidRDefault="003017AF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17AF">
        <w:rPr>
          <w:rFonts w:ascii="Times New Roman" w:hAnsi="Times New Roman" w:cs="Times New Roman"/>
          <w:sz w:val="24"/>
          <w:szCs w:val="24"/>
        </w:rPr>
        <w:t>https://lex.bg/laws/ldoc/2135516680</w:t>
      </w:r>
      <w:r w:rsidRP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4 от 10.01.2008 г. за правилата и нормите за безопасност и охрана при проектиране, строителство, реконструкция, модернизация и експлоатация на обектите на съдебната власт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5" w:history="1">
        <w:r w:rsidR="00EA6F59" w:rsidRPr="005643B6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https://lex.bg/laws/ldoc/2135577631</w:t>
        </w:r>
      </w:hyperlink>
      <w:r w:rsidR="00EA6F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17AF" w:rsidRP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6 от 30.05.2006 г. за начина на изчисляване и плащане на лихвата върху паричните средства по специалните сметки на частните съдебни изпълнители</w:t>
      </w:r>
    </w:p>
    <w:p w:rsidR="00EA6F59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6" w:history="1">
        <w:r w:rsidR="00EA6F59" w:rsidRPr="005643B6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https://www.bnb.bg/bnbweb/groups/public/documents/bnb_law/regulations__bg.pdf</w:t>
        </w:r>
      </w:hyperlink>
      <w:r w:rsidR="00EA6F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7 от 29.06.2006 г. за взаимодействието на регистър БУЛСТАТ с други регистри и информационни системи и за достъпа до данни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7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https://lex.bg/en/laws/ldoc/2135531797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8 от 26.02.2008 г. за функциите и организацията на дейността на бюрата за съдимост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8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https://lex.bg/laws/ldoc/2135581532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8 от 17.12.2009 г. за утвърждаване на образците на актовете за общинска собственост, на досие на имот - общинска собственост, и на регистрите, предвидени в Закона </w:t>
      </w:r>
      <w:r w:rsidRPr="0073457B">
        <w:rPr>
          <w:rFonts w:ascii="Times New Roman" w:hAnsi="Times New Roman" w:cs="Times New Roman"/>
          <w:sz w:val="24"/>
          <w:szCs w:val="24"/>
        </w:rPr>
        <w:lastRenderedPageBreak/>
        <w:t>за общинската собственост, и за определяне реда за съставянето, воденето и съхраняването им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39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https://lex.bg/mobile/ldoc/2135656456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11 за установяване на щети от аварии при търговското мореплаване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0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https://lex.bg/laws/ldoc/-555973119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017AF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EA6F59" w:rsidRPr="003017AF">
        <w:rPr>
          <w:rFonts w:ascii="Times New Roman" w:hAnsi="Times New Roman" w:cs="Times New Roman"/>
          <w:sz w:val="24"/>
          <w:szCs w:val="24"/>
          <w:lang w:val="bg-BG"/>
        </w:rPr>
        <w:t>аредба</w:t>
      </w:r>
      <w:r w:rsidRPr="003017AF">
        <w:rPr>
          <w:rFonts w:ascii="Times New Roman" w:hAnsi="Times New Roman" w:cs="Times New Roman"/>
          <w:sz w:val="24"/>
          <w:szCs w:val="24"/>
          <w:lang w:val="bg-BG"/>
        </w:rPr>
        <w:t xml:space="preserve"> № 11 от 16.08.2006 г. за дейността на Централния орган по Хагската конвенция за гражданските аспекти на международното отвличане на деца, Европейската конвенция за признаване и изпълнение на решения за упражняване на родителски права и възстановяване упражняването на родителските права и Конвенцията за компетентността, приложимото право, признаването, изпълнението и сътрудничеството във връзка с родителската отговорност и мерките за закрила на децата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1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https://justice.government.bg/home/normdoc/2135534435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11 от 16.09.2009 г. за реда за водене, съхраняване и достъп до регистъра на имуществените отношения на съпрузите</w:t>
      </w:r>
    </w:p>
    <w:p w:rsidR="003017AF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2" w:history="1">
        <w:r w:rsidR="003017AF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https://lex.bg/laws/ldoc/2135645671</w:t>
        </w:r>
      </w:hyperlink>
      <w:r w:rsidR="003017A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3017AF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C1253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14 от 18.11.2009 г. за реда и начина за предоставяне достъп на органите на съдебната власт до Регистъра на насел</w:t>
      </w:r>
      <w:r w:rsidR="00FC1253">
        <w:rPr>
          <w:rFonts w:ascii="Times New Roman" w:hAnsi="Times New Roman" w:cs="Times New Roman"/>
          <w:sz w:val="24"/>
          <w:szCs w:val="24"/>
        </w:rPr>
        <w:t xml:space="preserve">ението – Национална база данни </w:t>
      </w:r>
      <w:r w:rsidR="00FC1253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73457B">
        <w:rPr>
          <w:rFonts w:ascii="Times New Roman" w:hAnsi="Times New Roman" w:cs="Times New Roman"/>
          <w:sz w:val="24"/>
          <w:szCs w:val="24"/>
        </w:rPr>
        <w:t>Население</w:t>
      </w:r>
      <w:r w:rsidR="00FC1253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:rsidR="00FC125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3" w:history="1">
        <w:r w:rsidR="00FC1253" w:rsidRPr="005643B6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https://lex.bg/laws/ldoc/2135652914</w:t>
        </w:r>
      </w:hyperlink>
      <w:r w:rsidR="00FC12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FC125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16 от 13.05.2005 г. за съдебно-психиатричните експертизи за задължително настаняване и лечение на лица с психични разстройства</w:t>
      </w:r>
    </w:p>
    <w:p w:rsidR="00FC125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4" w:history="1">
        <w:r w:rsidR="00FC125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https://lex.bg/laws/ldoc/2135504229</w:t>
        </w:r>
      </w:hyperlink>
      <w:r w:rsidR="00FC12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FC125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21 от 2.08.2006 г. за условията и реда за провеждане на медицинско облъчване с източници на йонизиращи лъчения при извършване на медикоправни процедури на лица, срещу които е образувано наказателно производство</w:t>
      </w:r>
    </w:p>
    <w:p w:rsidR="006A0CA9" w:rsidRPr="0073457B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И</w:t>
      </w:r>
      <w:r w:rsidR="00EA6F59" w:rsidRPr="00EA6F59">
        <w:rPr>
          <w:rFonts w:ascii="Times New Roman" w:hAnsi="Times New Roman" w:cs="Times New Roman"/>
          <w:sz w:val="24"/>
          <w:szCs w:val="24"/>
        </w:rPr>
        <w:t>нструкция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38 от 16.11.1998 г. за прилагане на Тарифа за нотариалните такси към Закона за нотариусите и нотариалната дейност, приета с Постановление № 186 на Министерския съвет от 1998 г.</w:t>
      </w:r>
    </w:p>
    <w:p w:rsidR="006A0CA9" w:rsidRPr="0073457B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32 от 29.01.1997 г. за служебните архиви на нотариусите и нотариалните кантори</w:t>
      </w:r>
    </w:p>
    <w:p w:rsidR="0014114E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5" w:history="1">
        <w:r w:rsidR="00FC125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https://lex.bg/laws/ldoc/-550233600</w:t>
        </w:r>
      </w:hyperlink>
      <w:r w:rsidR="00FC12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36 от 7.01.1998 г. за условията и реда за провеждане на конкурсите за нотариуси</w:t>
      </w:r>
    </w:p>
    <w:p w:rsidR="00FC125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6" w:history="1">
        <w:r w:rsidR="00FC125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https://lex.bg/laws/ldoc/-549976064</w:t>
        </w:r>
      </w:hyperlink>
      <w:r w:rsidR="001411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FC125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Н-1 от 16.05.2014 г. за съдебните преводачи</w:t>
      </w:r>
    </w:p>
    <w:p w:rsidR="00FC125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7" w:history="1">
        <w:r w:rsidR="00FC125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https://lex.bg/laws/ldoc/2136201299</w:t>
        </w:r>
      </w:hyperlink>
      <w:r w:rsidR="00FC12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FC125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EA6F59" w:rsidRPr="0073457B">
        <w:rPr>
          <w:rFonts w:ascii="Times New Roman" w:hAnsi="Times New Roman" w:cs="Times New Roman"/>
          <w:sz w:val="24"/>
          <w:szCs w:val="24"/>
        </w:rPr>
        <w:t>аредба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Н-1 от 20.02.2015 г. за извършване на финансов контрол върху дейността на частните съдебни изпълнители</w:t>
      </w:r>
    </w:p>
    <w:p w:rsidR="00FC125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8" w:history="1">
        <w:r w:rsidR="00FC125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https://lex.bg/index.php/bg/mobile/ldoc/2136459736</w:t>
        </w:r>
      </w:hyperlink>
      <w:r w:rsidR="00FC12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FC125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И</w:t>
      </w:r>
      <w:r w:rsidR="00EA6F59" w:rsidRPr="0073457B">
        <w:rPr>
          <w:rFonts w:ascii="Times New Roman" w:hAnsi="Times New Roman" w:cs="Times New Roman"/>
          <w:sz w:val="24"/>
          <w:szCs w:val="24"/>
        </w:rPr>
        <w:t>нструкция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1 от 20.12.2018 г. за взаимодействието на структурите на Министерството на вътрешните работи и Главна дирекция "Изпълнение на наказанията" при изпълнение на електронното наблюдение</w:t>
      </w:r>
    </w:p>
    <w:p w:rsidR="00FC125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49" w:history="1">
        <w:r w:rsidR="00FC125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https://lex.bg/bg/laws/ldoc/2137189592</w:t>
        </w:r>
      </w:hyperlink>
      <w:r w:rsidR="00FC12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FC125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И</w:t>
      </w:r>
      <w:r w:rsidR="00EA6F59" w:rsidRPr="0073457B">
        <w:rPr>
          <w:rFonts w:ascii="Times New Roman" w:hAnsi="Times New Roman" w:cs="Times New Roman"/>
          <w:sz w:val="24"/>
          <w:szCs w:val="24"/>
        </w:rPr>
        <w:t>нструкция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Pr="007345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57B">
        <w:rPr>
          <w:rFonts w:ascii="Times New Roman" w:hAnsi="Times New Roman" w:cs="Times New Roman"/>
          <w:sz w:val="24"/>
          <w:szCs w:val="24"/>
        </w:rPr>
        <w:t xml:space="preserve"> от 22.03.2019 г. за организацията и реда за осъществяване на конвойната дейност от служителите на Главна дирекция "Изпълнение на наказанията"</w:t>
      </w:r>
    </w:p>
    <w:p w:rsidR="00FC1253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50" w:history="1">
        <w:r w:rsidR="00FC1253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https://lex.bg/bg/laws/ldoc/2137192221</w:t>
        </w:r>
      </w:hyperlink>
      <w:r w:rsidR="00FC125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FC1253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45AFA" w:rsidRDefault="00E45AFA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57B">
        <w:rPr>
          <w:rFonts w:ascii="Times New Roman" w:hAnsi="Times New Roman" w:cs="Times New Roman"/>
          <w:sz w:val="24"/>
          <w:szCs w:val="24"/>
        </w:rPr>
        <w:t>И</w:t>
      </w:r>
      <w:r w:rsidR="00EA6F59" w:rsidRPr="0073457B">
        <w:rPr>
          <w:rFonts w:ascii="Times New Roman" w:hAnsi="Times New Roman" w:cs="Times New Roman"/>
          <w:sz w:val="24"/>
          <w:szCs w:val="24"/>
        </w:rPr>
        <w:t>нструкция</w:t>
      </w:r>
      <w:r w:rsidRPr="0073457B">
        <w:rPr>
          <w:rFonts w:ascii="Times New Roman" w:hAnsi="Times New Roman" w:cs="Times New Roman"/>
          <w:sz w:val="24"/>
          <w:szCs w:val="24"/>
        </w:rPr>
        <w:t xml:space="preserve"> № И-1 от 25.09.2012 г. за условията и реда за носене на служебно оръжие от служителите на Главна дирекция "Охрана"</w:t>
      </w:r>
    </w:p>
    <w:p w:rsidR="006A0CA9" w:rsidRPr="0073457B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2B02" w:rsidRDefault="00EE2B02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B02">
        <w:rPr>
          <w:rFonts w:ascii="Times New Roman" w:hAnsi="Times New Roman" w:cs="Times New Roman"/>
          <w:sz w:val="24"/>
          <w:szCs w:val="24"/>
        </w:rPr>
        <w:t>Наредба № Н-3 от 2020 г. за воденето, съхраняването и достъпа до Централния регистър на особените залози</w:t>
      </w:r>
    </w:p>
    <w:p w:rsidR="00EE2B02" w:rsidRDefault="006A0CA9" w:rsidP="0050479C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  <w:lang w:val="bg-BG"/>
        </w:rPr>
      </w:pPr>
      <w:hyperlink r:id="rId51" w:history="1">
        <w:r w:rsidR="00EE2B02" w:rsidRPr="005643B6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https://lex.bg/en/laws/ldoc/2137204823</w:t>
        </w:r>
      </w:hyperlink>
    </w:p>
    <w:p w:rsidR="0050479C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E2B02" w:rsidRDefault="00EE2B02" w:rsidP="00504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B02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EE2B02">
        <w:rPr>
          <w:rFonts w:ascii="Times New Roman" w:hAnsi="Times New Roman" w:cs="Times New Roman"/>
          <w:sz w:val="24"/>
          <w:szCs w:val="24"/>
        </w:rPr>
        <w:t>аредба за условията и реда за осъществяване на дейностите, свързани с оръжията, боеприпасите и пиротехническите изделия, и контрола над тях в бюрото по защита на застрашени лица при министъра на правосъдието</w:t>
      </w:r>
    </w:p>
    <w:p w:rsidR="00EE2B02" w:rsidRDefault="006A0CA9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52" w:history="1">
        <w:r w:rsidR="00EE2B02" w:rsidRPr="005643B6">
          <w:rPr>
            <w:rStyle w:val="Hyperlink"/>
            <w:rFonts w:ascii="Times New Roman" w:hAnsi="Times New Roman" w:cs="Times New Roman"/>
            <w:sz w:val="24"/>
            <w:szCs w:val="24"/>
          </w:rPr>
          <w:t>https://dv.parliament.bg/DVWeb/showMaterialDV.jsp?idMat=191461</w:t>
        </w:r>
      </w:hyperlink>
      <w:r w:rsidR="00EE2B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479C" w:rsidRPr="00EE2B02" w:rsidRDefault="0050479C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bookmarkStart w:id="1" w:name="to_paragraph_id48690566"/>
      <w:bookmarkStart w:id="2" w:name="to_paragraph_id48671256"/>
      <w:bookmarkEnd w:id="1"/>
      <w:bookmarkEnd w:id="2"/>
      <w:r w:rsidRPr="00EE2B02">
        <w:rPr>
          <w:rFonts w:ascii="Times New Roman" w:hAnsi="Times New Roman" w:cs="Times New Roman"/>
          <w:bCs/>
          <w:sz w:val="24"/>
          <w:szCs w:val="24"/>
        </w:rPr>
        <w:t>Н</w:t>
      </w:r>
      <w:r w:rsidR="00EA6F59" w:rsidRPr="00EE2B02">
        <w:rPr>
          <w:rFonts w:ascii="Times New Roman" w:hAnsi="Times New Roman" w:cs="Times New Roman"/>
          <w:bCs/>
          <w:sz w:val="24"/>
          <w:szCs w:val="24"/>
        </w:rPr>
        <w:t>аредба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 № Н-3 от 6.04.2023 г. за воденето, съхраняването и достъпа до информационната система за единна входна точка за запорите на движими вещи, подлежащи на регистрация по силата на закон, и за организацията, правилата и дейността на онлайн платформата за електронни публични търгове</w:t>
      </w:r>
      <w:r w:rsidRPr="00EE2B0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EE2B02" w:rsidRDefault="006A0CA9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53" w:history="1">
        <w:r w:rsidR="00EE2B02" w:rsidRPr="005643B6">
          <w:rPr>
            <w:rStyle w:val="Hyperlink"/>
            <w:rFonts w:ascii="Times New Roman" w:hAnsi="Times New Roman" w:cs="Times New Roman"/>
            <w:bCs/>
            <w:sz w:val="24"/>
            <w:szCs w:val="24"/>
            <w:lang w:val="bg-BG"/>
          </w:rPr>
          <w:t>https://dv.parliament.bg/DVWeb/showMaterialDV.jsp;jsessionid=95CA5342C7C46B1C01CE8915357F41B8?idMat=190140</w:t>
        </w:r>
      </w:hyperlink>
      <w:r w:rsidR="00EE2B0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EE2B02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to_paragraph_id48671257"/>
      <w:bookmarkStart w:id="4" w:name="to_paragraph_id47190453"/>
      <w:bookmarkEnd w:id="3"/>
      <w:bookmarkEnd w:id="4"/>
      <w:r w:rsidRPr="00EE2B02">
        <w:rPr>
          <w:rFonts w:ascii="Times New Roman" w:hAnsi="Times New Roman" w:cs="Times New Roman"/>
          <w:bCs/>
          <w:sz w:val="24"/>
          <w:szCs w:val="24"/>
        </w:rPr>
        <w:t>И</w:t>
      </w:r>
      <w:r w:rsidR="00EA6F59" w:rsidRPr="00EE2B02">
        <w:rPr>
          <w:rFonts w:ascii="Times New Roman" w:hAnsi="Times New Roman" w:cs="Times New Roman"/>
          <w:bCs/>
          <w:sz w:val="24"/>
          <w:szCs w:val="24"/>
        </w:rPr>
        <w:t>нструкция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 № И-4 от 4.11.2022 г. за взаимодействие между Министерството на правосъдието и Министерството на отбраната, структурите на пряко подчинение на министъра на отбраната и Българската армия при осъществяване дейността на Бюрото по защита на застрашени лица</w:t>
      </w:r>
    </w:p>
    <w:p w:rsidR="00EE2B02" w:rsidRDefault="006A0CA9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54" w:history="1">
        <w:r w:rsidR="00EE2B02" w:rsidRPr="005643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https://dv.parliament.bg/DVWeb/showMaterialDV.jsp?idMat=180147</w:t>
        </w:r>
      </w:hyperlink>
      <w:r w:rsidR="00EE2B0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EE2B02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bookmarkStart w:id="5" w:name="to_paragraph_id47190454"/>
      <w:bookmarkEnd w:id="5"/>
      <w:r w:rsidRPr="00EE2B02"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="00EA6F59" w:rsidRPr="00EE2B02">
        <w:rPr>
          <w:rFonts w:ascii="Times New Roman" w:hAnsi="Times New Roman" w:cs="Times New Roman"/>
          <w:bCs/>
          <w:sz w:val="24"/>
          <w:szCs w:val="24"/>
          <w:lang w:val="bg-BG"/>
        </w:rPr>
        <w:t>нструкция</w:t>
      </w:r>
      <w:r w:rsidRPr="00EE2B0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№ И-3 от 18.10.2022 г. за взаимодействие между Министерството на правосъдието и Националната служба за охрана при осъществяване дейността на Бюрото по защита на застрашени лица        </w:t>
      </w:r>
    </w:p>
    <w:p w:rsidR="00EE2B02" w:rsidRDefault="006A0CA9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55" w:history="1">
        <w:r w:rsidR="00EE2B02" w:rsidRPr="005643B6">
          <w:rPr>
            <w:rStyle w:val="Hyperlink"/>
            <w:rFonts w:ascii="Times New Roman" w:hAnsi="Times New Roman" w:cs="Times New Roman"/>
            <w:bCs/>
            <w:sz w:val="24"/>
            <w:szCs w:val="24"/>
            <w:lang w:val="bg-BG"/>
          </w:rPr>
          <w:t>https://dv.parliament.bg/DVWeb/showMaterialDV.jsp?idMat=180141</w:t>
        </w:r>
      </w:hyperlink>
      <w:r w:rsidR="00EE2B0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EE2B02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to_paragraph_id47190411"/>
      <w:bookmarkEnd w:id="6"/>
      <w:r w:rsidRPr="00EE2B02"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 w:rsidR="00EA6F59" w:rsidRPr="00EE2B02">
        <w:rPr>
          <w:rFonts w:ascii="Times New Roman" w:hAnsi="Times New Roman" w:cs="Times New Roman"/>
          <w:bCs/>
          <w:sz w:val="24"/>
          <w:szCs w:val="24"/>
        </w:rPr>
        <w:t>нструкция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 № И-2 от 11.10.2022 г. за взаимодействие между Министерството на правосъдието и Държавна агенция "Национална сигурност" при осъществяване дейността на Бюрото по защита на застрашени лица</w:t>
      </w:r>
    </w:p>
    <w:bookmarkStart w:id="7" w:name="to_paragraph_id47190412"/>
    <w:bookmarkEnd w:id="7"/>
    <w:p w:rsid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HYPERLINK "</w:instrText>
      </w:r>
      <w:r w:rsidRPr="00EE2B02">
        <w:rPr>
          <w:rFonts w:ascii="Times New Roman" w:hAnsi="Times New Roman" w:cs="Times New Roman"/>
          <w:bCs/>
          <w:sz w:val="24"/>
          <w:szCs w:val="24"/>
        </w:rPr>
        <w:instrText>https://dv.parliament.bg/DVWeb/showMaterialDV.jsp?idMat=180140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643B6">
        <w:rPr>
          <w:rStyle w:val="Hyperlink"/>
          <w:rFonts w:ascii="Times New Roman" w:hAnsi="Times New Roman" w:cs="Times New Roman"/>
          <w:bCs/>
          <w:sz w:val="24"/>
          <w:szCs w:val="24"/>
        </w:rPr>
        <w:t>https://dv.parliament.bg/DVWeb/showMaterialDV.jsp?idMat=180140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EE2B02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to_paragraph_id47018803"/>
      <w:bookmarkEnd w:id="8"/>
      <w:r w:rsidRPr="00EE2B02">
        <w:rPr>
          <w:rFonts w:ascii="Times New Roman" w:hAnsi="Times New Roman" w:cs="Times New Roman"/>
          <w:bCs/>
          <w:sz w:val="24"/>
          <w:szCs w:val="24"/>
        </w:rPr>
        <w:t>И</w:t>
      </w:r>
      <w:r w:rsidR="00EA6F59" w:rsidRPr="00EE2B02">
        <w:rPr>
          <w:rFonts w:ascii="Times New Roman" w:hAnsi="Times New Roman" w:cs="Times New Roman"/>
          <w:bCs/>
          <w:sz w:val="24"/>
          <w:szCs w:val="24"/>
        </w:rPr>
        <w:t>нструкция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 № И-1 от 30.09.2022 г. за организацията и реда за осъществяване на конвойната дейност от Главна дирекция "Охрана"</w:t>
      </w:r>
    </w:p>
    <w:bookmarkStart w:id="9" w:name="to_paragraph_id47018804"/>
    <w:bookmarkEnd w:id="9"/>
    <w:p w:rsid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HYPERLINK "</w:instrText>
      </w:r>
      <w:r w:rsidRPr="00EE2B02">
        <w:rPr>
          <w:rFonts w:ascii="Times New Roman" w:hAnsi="Times New Roman" w:cs="Times New Roman"/>
          <w:bCs/>
          <w:sz w:val="24"/>
          <w:szCs w:val="24"/>
        </w:rPr>
        <w:instrText>https://dv.parliament.bg/DVWeb/showMaterialDV.jsp?idMat=178539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643B6">
        <w:rPr>
          <w:rStyle w:val="Hyperlink"/>
          <w:rFonts w:ascii="Times New Roman" w:hAnsi="Times New Roman" w:cs="Times New Roman"/>
          <w:bCs/>
          <w:sz w:val="24"/>
          <w:szCs w:val="24"/>
        </w:rPr>
        <w:t>https://dv.parliament.bg/DVWeb/showMaterialDV.jsp?idMat=178539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EE2B02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to_paragraph_id45910378"/>
      <w:bookmarkEnd w:id="10"/>
      <w:r w:rsidRPr="00EE2B02">
        <w:rPr>
          <w:rFonts w:ascii="Times New Roman" w:hAnsi="Times New Roman" w:cs="Times New Roman"/>
          <w:bCs/>
          <w:sz w:val="24"/>
          <w:szCs w:val="24"/>
        </w:rPr>
        <w:t>Н</w:t>
      </w:r>
      <w:r w:rsidR="00EA6F59" w:rsidRPr="00EE2B02">
        <w:rPr>
          <w:rFonts w:ascii="Times New Roman" w:hAnsi="Times New Roman" w:cs="Times New Roman"/>
          <w:bCs/>
          <w:sz w:val="24"/>
          <w:szCs w:val="24"/>
        </w:rPr>
        <w:t>аредба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 № Н-1 от 17.01.2022 г. за информационната система на съдебното изпълнение</w:t>
      </w:r>
    </w:p>
    <w:bookmarkStart w:id="11" w:name="to_paragraph_id46905557"/>
    <w:bookmarkEnd w:id="11"/>
    <w:p w:rsid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HYPERLINK "</w:instrText>
      </w:r>
      <w:r w:rsidRPr="00EE2B02">
        <w:rPr>
          <w:rFonts w:ascii="Times New Roman" w:hAnsi="Times New Roman" w:cs="Times New Roman"/>
          <w:bCs/>
          <w:sz w:val="24"/>
          <w:szCs w:val="24"/>
        </w:rPr>
        <w:instrText>https://dv.parliament.bg/DVWeb/showMaterialDV.jsp?idMat=167913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643B6">
        <w:rPr>
          <w:rStyle w:val="Hyperlink"/>
          <w:rFonts w:ascii="Times New Roman" w:hAnsi="Times New Roman" w:cs="Times New Roman"/>
          <w:bCs/>
          <w:sz w:val="24"/>
          <w:szCs w:val="24"/>
        </w:rPr>
        <w:t>https://dv.parliament.bg/DVWeb/showMaterialDV.jsp?idMat=167913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EE2B02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C17F27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="0057399B">
        <w:rPr>
          <w:rFonts w:ascii="Times New Roman" w:hAnsi="Times New Roman" w:cs="Times New Roman"/>
          <w:bCs/>
          <w:sz w:val="24"/>
          <w:szCs w:val="24"/>
        </w:rPr>
        <w:t xml:space="preserve">аредба № </w:t>
      </w:r>
      <w:r w:rsidR="0057399B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-3 от 24 август 2022 г. </w:t>
      </w:r>
      <w:proofErr w:type="gramStart"/>
      <w:r w:rsidRPr="00EE2B02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E2B02">
        <w:rPr>
          <w:rFonts w:ascii="Times New Roman" w:hAnsi="Times New Roman" w:cs="Times New Roman"/>
          <w:bCs/>
          <w:sz w:val="24"/>
          <w:szCs w:val="24"/>
        </w:rPr>
        <w:t xml:space="preserve"> условията и реда за формиране и изплащане на допълнителното възнаграждение за постигнати резултати в служе</w:t>
      </w:r>
      <w:r>
        <w:rPr>
          <w:rFonts w:ascii="Times New Roman" w:hAnsi="Times New Roman" w:cs="Times New Roman"/>
          <w:bCs/>
          <w:sz w:val="24"/>
          <w:szCs w:val="24"/>
        </w:rPr>
        <w:t xml:space="preserve">бната дейност на служителите в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лавна дирекция "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О</w:t>
      </w:r>
      <w:r w:rsidRPr="00EE2B02">
        <w:rPr>
          <w:rFonts w:ascii="Times New Roman" w:hAnsi="Times New Roman" w:cs="Times New Roman"/>
          <w:bCs/>
          <w:sz w:val="24"/>
          <w:szCs w:val="24"/>
        </w:rPr>
        <w:t>храна" и териториалните ѝ звена</w:t>
      </w:r>
    </w:p>
    <w:p w:rsidR="00EE2B02" w:rsidRDefault="006A0CA9" w:rsidP="0050479C">
      <w:pPr>
        <w:spacing w:after="0"/>
        <w:jc w:val="both"/>
        <w:rPr>
          <w:rStyle w:val="Hyperlink"/>
          <w:rFonts w:ascii="Times New Roman" w:hAnsi="Times New Roman" w:cs="Times New Roman"/>
          <w:bCs/>
          <w:sz w:val="24"/>
          <w:szCs w:val="24"/>
        </w:rPr>
      </w:pPr>
      <w:hyperlink r:id="rId56" w:history="1">
        <w:r w:rsidR="00C17F27" w:rsidRPr="005643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https://dv.parliament.bg/DVWeb/showMaterialDV.jsp?idMat=177301</w:t>
        </w:r>
      </w:hyperlink>
    </w:p>
    <w:p w:rsidR="0050479C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2B02" w:rsidRPr="00EE2B02" w:rsidRDefault="00C17F27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="0057399B">
        <w:rPr>
          <w:rFonts w:ascii="Times New Roman" w:hAnsi="Times New Roman" w:cs="Times New Roman"/>
          <w:bCs/>
          <w:sz w:val="24"/>
          <w:szCs w:val="24"/>
        </w:rPr>
        <w:t xml:space="preserve">аредба № </w:t>
      </w:r>
      <w:r w:rsidR="0057399B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-2 от 24 август 2022 г. </w:t>
      </w:r>
      <w:proofErr w:type="gramStart"/>
      <w:r w:rsidRPr="00EE2B02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E2B02">
        <w:rPr>
          <w:rFonts w:ascii="Times New Roman" w:hAnsi="Times New Roman" w:cs="Times New Roman"/>
          <w:bCs/>
          <w:sz w:val="24"/>
          <w:szCs w:val="24"/>
        </w:rPr>
        <w:t xml:space="preserve"> условията и реда за формиране и изплащане на допълнителното възнаграждение за постигнати резултати в служе</w:t>
      </w:r>
      <w:r>
        <w:rPr>
          <w:rFonts w:ascii="Times New Roman" w:hAnsi="Times New Roman" w:cs="Times New Roman"/>
          <w:bCs/>
          <w:sz w:val="24"/>
          <w:szCs w:val="24"/>
        </w:rPr>
        <w:t xml:space="preserve">бната дейност на служителите в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лавна дирекция "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Pr="00EE2B02">
        <w:rPr>
          <w:rFonts w:ascii="Times New Roman" w:hAnsi="Times New Roman" w:cs="Times New Roman"/>
          <w:bCs/>
          <w:sz w:val="24"/>
          <w:szCs w:val="24"/>
        </w:rPr>
        <w:t>зпълнение на наказанията" и териториалните й звена</w:t>
      </w:r>
    </w:p>
    <w:p w:rsidR="00EE2B02" w:rsidRDefault="006A0CA9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57" w:history="1">
        <w:r w:rsidR="00C17F27" w:rsidRPr="005643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https://dv.parliament.bg/DVWeb/showMaterialDV.jsp?idMat=177300</w:t>
        </w:r>
      </w:hyperlink>
      <w:r w:rsidR="00C17F2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bookmarkStart w:id="12" w:name="to_paragraph_id45632816"/>
      <w:bookmarkEnd w:id="12"/>
    </w:p>
    <w:p w:rsidR="0050479C" w:rsidRPr="00C17F27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EE2B02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to_paragraph_id45632817"/>
      <w:bookmarkStart w:id="14" w:name="to_paragraph_id42610736"/>
      <w:bookmarkEnd w:id="13"/>
      <w:bookmarkEnd w:id="14"/>
      <w:r w:rsidRPr="00EE2B02">
        <w:rPr>
          <w:rFonts w:ascii="Times New Roman" w:hAnsi="Times New Roman" w:cs="Times New Roman"/>
          <w:bCs/>
          <w:sz w:val="24"/>
          <w:szCs w:val="24"/>
        </w:rPr>
        <w:t>Н</w:t>
      </w:r>
      <w:r w:rsidR="00EA6F59" w:rsidRPr="00EE2B02">
        <w:rPr>
          <w:rFonts w:ascii="Times New Roman" w:hAnsi="Times New Roman" w:cs="Times New Roman"/>
          <w:bCs/>
          <w:sz w:val="24"/>
          <w:szCs w:val="24"/>
        </w:rPr>
        <w:t>аредба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 № Н-2 от 18.02.2020 г. за утвърждаване на образци на заповед за изпълнение, заявление за издаване на заповед за изпълнение и други книжа във връзка със заповедното производство</w:t>
      </w:r>
    </w:p>
    <w:bookmarkStart w:id="15" w:name="to_paragraph_id43877604"/>
    <w:bookmarkEnd w:id="15"/>
    <w:p w:rsidR="00EE2B02" w:rsidRDefault="00C17F27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Cs/>
          <w:sz w:val="24"/>
          <w:szCs w:val="24"/>
        </w:rPr>
        <w:instrText xml:space="preserve"> HYPERLINK "</w:instrText>
      </w:r>
      <w:r w:rsidRPr="00C17F27">
        <w:rPr>
          <w:rFonts w:ascii="Times New Roman" w:hAnsi="Times New Roman" w:cs="Times New Roman"/>
          <w:bCs/>
          <w:sz w:val="24"/>
          <w:szCs w:val="24"/>
        </w:rPr>
        <w:instrText>https://lex.bg/en/laws/ldoc/2137200391</w:instrText>
      </w:r>
      <w:r>
        <w:rPr>
          <w:rFonts w:ascii="Times New Roman" w:hAnsi="Times New Roman" w:cs="Times New Roman"/>
          <w:bCs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5643B6">
        <w:rPr>
          <w:rStyle w:val="Hyperlink"/>
          <w:rFonts w:ascii="Times New Roman" w:hAnsi="Times New Roman" w:cs="Times New Roman"/>
          <w:bCs/>
          <w:sz w:val="24"/>
          <w:szCs w:val="24"/>
        </w:rPr>
        <w:t>https://lex.bg/en/laws/ldoc/2137200391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C17F27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C17F27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аредба № 7 от 22 февруари 2008 г. </w:t>
      </w:r>
      <w:proofErr w:type="gramStart"/>
      <w:r w:rsidRPr="00EE2B02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E2B02">
        <w:rPr>
          <w:rFonts w:ascii="Times New Roman" w:hAnsi="Times New Roman" w:cs="Times New Roman"/>
          <w:bCs/>
          <w:sz w:val="24"/>
          <w:szCs w:val="24"/>
        </w:rPr>
        <w:t xml:space="preserve"> утвърждаване на образците на к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нижа, свързани с връчването по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 w:rsidRPr="00EE2B02">
        <w:rPr>
          <w:rFonts w:ascii="Times New Roman" w:hAnsi="Times New Roman" w:cs="Times New Roman"/>
          <w:bCs/>
          <w:sz w:val="24"/>
          <w:szCs w:val="24"/>
        </w:rPr>
        <w:t>ражданския процесуален кодекс</w:t>
      </w:r>
    </w:p>
    <w:p w:rsidR="00EE2B02" w:rsidRDefault="006A0CA9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58" w:history="1">
        <w:r w:rsidR="00C17F27" w:rsidRPr="005643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https://lex.bg/laws/ldoc/2135581298</w:t>
        </w:r>
      </w:hyperlink>
      <w:r w:rsidR="00C17F2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C17F27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C17F27" w:rsidRDefault="00C17F27" w:rsidP="005047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="0057399B">
        <w:rPr>
          <w:rFonts w:ascii="Times New Roman" w:hAnsi="Times New Roman" w:cs="Times New Roman"/>
          <w:bCs/>
          <w:sz w:val="24"/>
          <w:szCs w:val="24"/>
        </w:rPr>
        <w:t xml:space="preserve">аредба № </w:t>
      </w:r>
      <w:r w:rsidR="0057399B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EE2B02">
        <w:rPr>
          <w:rFonts w:ascii="Times New Roman" w:hAnsi="Times New Roman" w:cs="Times New Roman"/>
          <w:bCs/>
          <w:sz w:val="24"/>
          <w:szCs w:val="24"/>
        </w:rPr>
        <w:t>-4 от 27 ноември 2020 г. за условията и реда за осъществяване на двустранната връзка и обмена на данни между кадастъра и имотния регистър</w:t>
      </w:r>
    </w:p>
    <w:p w:rsidR="00C17F27" w:rsidRDefault="006A0CA9" w:rsidP="0050479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59" w:history="1">
        <w:r w:rsidR="00C17F27" w:rsidRPr="005643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https://lex.bg/bg/mobile/ldoc/2137207526</w:t>
        </w:r>
      </w:hyperlink>
      <w:r w:rsidR="00C17F2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50479C" w:rsidRDefault="0050479C" w:rsidP="0050479C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Default="00C17F27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аредба № 1 от 14 февруари 2007 г. </w:t>
      </w:r>
      <w:proofErr w:type="gramStart"/>
      <w:r w:rsidRPr="00EE2B02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EE2B0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одене, съхраняване и достъп до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Т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ърговския регистър и до регистъра на юридическите лица с нестопанска цел </w:t>
      </w:r>
    </w:p>
    <w:p w:rsidR="00C17F27" w:rsidRDefault="006A0CA9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60" w:history="1">
        <w:r w:rsidR="00C17F27" w:rsidRPr="005643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https://lex.bg/laws/ldoc/2135545013</w:t>
        </w:r>
      </w:hyperlink>
      <w:r w:rsidR="00C17F2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C17F27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C17F27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 xml:space="preserve">аредба №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Pr="00EE2B02">
        <w:rPr>
          <w:rFonts w:ascii="Times New Roman" w:hAnsi="Times New Roman" w:cs="Times New Roman"/>
          <w:bCs/>
          <w:sz w:val="24"/>
          <w:szCs w:val="24"/>
        </w:rPr>
        <w:t>-1 от 24 януари 2020 г. за условията и реда за извършване на изследване за професионална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психологическа пригодност в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лавна дирекция "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Pr="00EE2B02">
        <w:rPr>
          <w:rFonts w:ascii="Times New Roman" w:hAnsi="Times New Roman" w:cs="Times New Roman"/>
          <w:bCs/>
          <w:sz w:val="24"/>
          <w:szCs w:val="24"/>
        </w:rPr>
        <w:t>зпълнение на наказанията" и в териториалните ѝ служби</w:t>
      </w:r>
    </w:p>
    <w:p w:rsidR="00EE2B02" w:rsidRDefault="006A0CA9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hyperlink r:id="rId61" w:history="1">
        <w:r w:rsidR="00C17F27" w:rsidRPr="005643B6">
          <w:rPr>
            <w:rStyle w:val="Hyperlink"/>
            <w:rFonts w:ascii="Times New Roman" w:hAnsi="Times New Roman" w:cs="Times New Roman"/>
            <w:bCs/>
            <w:sz w:val="24"/>
            <w:szCs w:val="24"/>
            <w:lang w:val="bg-BG"/>
          </w:rPr>
          <w:t>https://dv.parliament.bg/DVWeb/showMaterialDV.jsp;jsessionid=DBA1FEF5C6BD700AC19ED2838A0FE036?idMat=145458</w:t>
        </w:r>
      </w:hyperlink>
      <w:r w:rsidR="00C17F2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0479C" w:rsidRPr="00EE2B02" w:rsidRDefault="0050479C" w:rsidP="005047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EE2B02" w:rsidRPr="00EE2B02" w:rsidRDefault="00EE2B02" w:rsidP="0050479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2B02">
        <w:rPr>
          <w:rFonts w:ascii="Times New Roman" w:hAnsi="Times New Roman" w:cs="Times New Roman"/>
          <w:bCs/>
          <w:sz w:val="24"/>
          <w:szCs w:val="24"/>
        </w:rPr>
        <w:lastRenderedPageBreak/>
        <w:t>Н</w:t>
      </w:r>
      <w:r w:rsidR="00EA6F59" w:rsidRPr="00EE2B02">
        <w:rPr>
          <w:rFonts w:ascii="Times New Roman" w:hAnsi="Times New Roman" w:cs="Times New Roman"/>
          <w:bCs/>
          <w:sz w:val="24"/>
          <w:szCs w:val="24"/>
        </w:rPr>
        <w:t>аредба</w:t>
      </w:r>
      <w:r w:rsidRPr="00EE2B02">
        <w:rPr>
          <w:rFonts w:ascii="Times New Roman" w:hAnsi="Times New Roman" w:cs="Times New Roman"/>
          <w:bCs/>
          <w:sz w:val="24"/>
          <w:szCs w:val="24"/>
        </w:rPr>
        <w:t xml:space="preserve"> № РД-02-20-6 от 24.04.2012 г. за издаване на удостоверения въз основа на регистъра на населението</w:t>
      </w:r>
    </w:p>
    <w:bookmarkStart w:id="16" w:name="to_paragraph_id42438885"/>
    <w:bookmarkEnd w:id="16"/>
    <w:p w:rsidR="00EE2B02" w:rsidRPr="00EE2B02" w:rsidRDefault="00C17F27" w:rsidP="0050479C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bg-BG"/>
        </w:rPr>
        <w:instrText xml:space="preserve"> HYPERLINK "</w:instrText>
      </w:r>
      <w:r w:rsidRPr="00C17F27">
        <w:rPr>
          <w:rFonts w:ascii="Times New Roman" w:hAnsi="Times New Roman" w:cs="Times New Roman"/>
          <w:sz w:val="24"/>
          <w:szCs w:val="24"/>
          <w:lang w:val="bg-BG"/>
        </w:rPr>
        <w:instrText>https://lex.bg/laws/ldoc/2135791928</w:instrText>
      </w:r>
      <w:r>
        <w:rPr>
          <w:rFonts w:ascii="Times New Roman" w:hAnsi="Times New Roman" w:cs="Times New Roman"/>
          <w:sz w:val="24"/>
          <w:szCs w:val="24"/>
          <w:lang w:val="bg-BG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Pr="005643B6">
        <w:rPr>
          <w:rStyle w:val="Hyperlink"/>
          <w:rFonts w:ascii="Times New Roman" w:hAnsi="Times New Roman" w:cs="Times New Roman"/>
          <w:sz w:val="24"/>
          <w:szCs w:val="24"/>
          <w:lang w:val="bg-BG"/>
        </w:rPr>
        <w:t>https://lex.bg/laws/ldoc/2135791928</w:t>
      </w:r>
      <w:r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sectPr w:rsidR="00EE2B02" w:rsidRPr="00EE2B02" w:rsidSect="0050479C">
      <w:pgSz w:w="12240" w:h="15840"/>
      <w:pgMar w:top="1135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D3"/>
    <w:multiLevelType w:val="hybridMultilevel"/>
    <w:tmpl w:val="5742EC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6985"/>
    <w:multiLevelType w:val="multilevel"/>
    <w:tmpl w:val="ADE0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D0B96"/>
    <w:multiLevelType w:val="hybridMultilevel"/>
    <w:tmpl w:val="715EC2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C7"/>
    <w:rsid w:val="0014114E"/>
    <w:rsid w:val="00217207"/>
    <w:rsid w:val="002A1773"/>
    <w:rsid w:val="002E6D74"/>
    <w:rsid w:val="003017AF"/>
    <w:rsid w:val="0050479C"/>
    <w:rsid w:val="0057399B"/>
    <w:rsid w:val="006A0CA9"/>
    <w:rsid w:val="006C406D"/>
    <w:rsid w:val="0073457B"/>
    <w:rsid w:val="008171EA"/>
    <w:rsid w:val="00836BE5"/>
    <w:rsid w:val="008D5AD8"/>
    <w:rsid w:val="00A06AC7"/>
    <w:rsid w:val="00A54715"/>
    <w:rsid w:val="00C17F27"/>
    <w:rsid w:val="00C9710F"/>
    <w:rsid w:val="00D10337"/>
    <w:rsid w:val="00E45AFA"/>
    <w:rsid w:val="00EA6F59"/>
    <w:rsid w:val="00EE2B02"/>
    <w:rsid w:val="00FC1253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0971"/>
  <w15:chartTrackingRefBased/>
  <w15:docId w15:val="{5A7918E7-EC16-467A-BAD2-7D7B2A01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A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AD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x.bg/laws/ldoc/-549705728" TargetMode="External"/><Relationship Id="rId18" Type="http://schemas.openxmlformats.org/officeDocument/2006/relationships/hyperlink" Target="https://lex.bg/laws/ldoc/2135665681" TargetMode="External"/><Relationship Id="rId26" Type="http://schemas.openxmlformats.org/officeDocument/2006/relationships/hyperlink" Target="https://lex.bg/laws/ldoc/2135675773" TargetMode="External"/><Relationship Id="rId39" Type="http://schemas.openxmlformats.org/officeDocument/2006/relationships/hyperlink" Target="https://lex.bg/mobile/ldoc/2135656456" TargetMode="External"/><Relationship Id="rId21" Type="http://schemas.openxmlformats.org/officeDocument/2006/relationships/hyperlink" Target="https://lex.bg/laws/ldoc/2135468688" TargetMode="External"/><Relationship Id="rId34" Type="http://schemas.openxmlformats.org/officeDocument/2006/relationships/hyperlink" Target="https://lex.bg/laws/ldoc/2136360961" TargetMode="External"/><Relationship Id="rId42" Type="http://schemas.openxmlformats.org/officeDocument/2006/relationships/hyperlink" Target="https://lex.bg/laws/ldoc/2135645671" TargetMode="External"/><Relationship Id="rId47" Type="http://schemas.openxmlformats.org/officeDocument/2006/relationships/hyperlink" Target="https://lex.bg/laws/ldoc/2136201299" TargetMode="External"/><Relationship Id="rId50" Type="http://schemas.openxmlformats.org/officeDocument/2006/relationships/hyperlink" Target="https://lex.bg/bg/laws/ldoc/2137192221" TargetMode="External"/><Relationship Id="rId55" Type="http://schemas.openxmlformats.org/officeDocument/2006/relationships/hyperlink" Target="https://dv.parliament.bg/DVWeb/showMaterialDV.jsp?idMat=18014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ex.bg/bg/laws/ldoc/21356538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x.bg/index.php/mobile/ldoc/2135516675" TargetMode="External"/><Relationship Id="rId29" Type="http://schemas.openxmlformats.org/officeDocument/2006/relationships/hyperlink" Target="https://lex.bg/laws/ldoc/-549681664" TargetMode="External"/><Relationship Id="rId11" Type="http://schemas.openxmlformats.org/officeDocument/2006/relationships/hyperlink" Target="https://lex.bg/bg/laws/ldoc/-13355008" TargetMode="External"/><Relationship Id="rId24" Type="http://schemas.openxmlformats.org/officeDocument/2006/relationships/hyperlink" Target="https://lex.bg/laws/ldoc/2135516677" TargetMode="External"/><Relationship Id="rId32" Type="http://schemas.openxmlformats.org/officeDocument/2006/relationships/hyperlink" Target="https://lex.bg/index.php/mobile/ldoc/2135574360" TargetMode="External"/><Relationship Id="rId37" Type="http://schemas.openxmlformats.org/officeDocument/2006/relationships/hyperlink" Target="https://lex.bg/en/laws/ldoc/2135531797" TargetMode="External"/><Relationship Id="rId40" Type="http://schemas.openxmlformats.org/officeDocument/2006/relationships/hyperlink" Target="https://lex.bg/laws/ldoc/-555973119" TargetMode="External"/><Relationship Id="rId45" Type="http://schemas.openxmlformats.org/officeDocument/2006/relationships/hyperlink" Target="https://lex.bg/laws/ldoc/-550233600" TargetMode="External"/><Relationship Id="rId53" Type="http://schemas.openxmlformats.org/officeDocument/2006/relationships/hyperlink" Target="https://dv.parliament.bg/DVWeb/showMaterialDV.jsp;jsessionid=95CA5342C7C46B1C01CE8915357F41B8?idMat=190140" TargetMode="External"/><Relationship Id="rId58" Type="http://schemas.openxmlformats.org/officeDocument/2006/relationships/hyperlink" Target="https://lex.bg/laws/ldoc/2135581298" TargetMode="External"/><Relationship Id="rId5" Type="http://schemas.openxmlformats.org/officeDocument/2006/relationships/hyperlink" Target="https://lex.bg/index.php/mobile/ldoc/-12834814" TargetMode="External"/><Relationship Id="rId61" Type="http://schemas.openxmlformats.org/officeDocument/2006/relationships/hyperlink" Target="https://dv.parliament.bg/DVWeb/showMaterialDV.jsp;jsessionid=DBA1FEF5C6BD700AC19ED2838A0FE036?idMat=145458" TargetMode="External"/><Relationship Id="rId19" Type="http://schemas.openxmlformats.org/officeDocument/2006/relationships/hyperlink" Target="https://lex.bg/bg/laws/ldoc/2137173991" TargetMode="External"/><Relationship Id="rId14" Type="http://schemas.openxmlformats.org/officeDocument/2006/relationships/hyperlink" Target="https://lex.bg/laws/ldoc/2135457090" TargetMode="External"/><Relationship Id="rId22" Type="http://schemas.openxmlformats.org/officeDocument/2006/relationships/hyperlink" Target="https://lex.bg/laws/ldoc/2135503049" TargetMode="External"/><Relationship Id="rId27" Type="http://schemas.openxmlformats.org/officeDocument/2006/relationships/hyperlink" Target="https://lex.bg/laws/ldoc/2135760470" TargetMode="External"/><Relationship Id="rId30" Type="http://schemas.openxmlformats.org/officeDocument/2006/relationships/hyperlink" Target="https://lex.bg/bg/laws/ldoc/2135508570" TargetMode="External"/><Relationship Id="rId35" Type="http://schemas.openxmlformats.org/officeDocument/2006/relationships/hyperlink" Target="https://lex.bg/laws/ldoc/2135577631" TargetMode="External"/><Relationship Id="rId43" Type="http://schemas.openxmlformats.org/officeDocument/2006/relationships/hyperlink" Target="https://lex.bg/laws/ldoc/2135652914" TargetMode="External"/><Relationship Id="rId48" Type="http://schemas.openxmlformats.org/officeDocument/2006/relationships/hyperlink" Target="https://lex.bg/index.php/bg/mobile/ldoc/2136459736" TargetMode="External"/><Relationship Id="rId56" Type="http://schemas.openxmlformats.org/officeDocument/2006/relationships/hyperlink" Target="https://dv.parliament.bg/DVWeb/showMaterialDV.jsp?idMat=177301" TargetMode="External"/><Relationship Id="rId8" Type="http://schemas.openxmlformats.org/officeDocument/2006/relationships/hyperlink" Target="https://lex.bg/laws/ldoc/2135661301" TargetMode="External"/><Relationship Id="rId51" Type="http://schemas.openxmlformats.org/officeDocument/2006/relationships/hyperlink" Target="https://lex.bg/en/laws/ldoc/21372048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x.bg/index.php/mobile/ldoc/-550497792" TargetMode="External"/><Relationship Id="rId17" Type="http://schemas.openxmlformats.org/officeDocument/2006/relationships/hyperlink" Target="https://lex.bg/bg/laws/ldoc/2135577074" TargetMode="External"/><Relationship Id="rId25" Type="http://schemas.openxmlformats.org/officeDocument/2006/relationships/hyperlink" Target="https://lex.bg/laws/ldoc/2135547782" TargetMode="External"/><Relationship Id="rId33" Type="http://schemas.openxmlformats.org/officeDocument/2006/relationships/hyperlink" Target="https://lex.bg/laws/ldoc/2135577077" TargetMode="External"/><Relationship Id="rId38" Type="http://schemas.openxmlformats.org/officeDocument/2006/relationships/hyperlink" Target="https://lex.bg/laws/ldoc/2135581532" TargetMode="External"/><Relationship Id="rId46" Type="http://schemas.openxmlformats.org/officeDocument/2006/relationships/hyperlink" Target="https://lex.bg/laws/ldoc/-549976064" TargetMode="External"/><Relationship Id="rId59" Type="http://schemas.openxmlformats.org/officeDocument/2006/relationships/hyperlink" Target="https://lex.bg/bg/mobile/ldoc/2137207526" TargetMode="External"/><Relationship Id="rId20" Type="http://schemas.openxmlformats.org/officeDocument/2006/relationships/hyperlink" Target="https://lex.bg/bg/laws/ldoc/2137190983" TargetMode="External"/><Relationship Id="rId41" Type="http://schemas.openxmlformats.org/officeDocument/2006/relationships/hyperlink" Target="https://justice.government.bg/home/normdoc/2135534435" TargetMode="External"/><Relationship Id="rId54" Type="http://schemas.openxmlformats.org/officeDocument/2006/relationships/hyperlink" Target="https://dv.parliament.bg/DVWeb/showMaterialDV.jsp?idMat=180147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x.bg/bg/laws/ldoc/2136360965" TargetMode="External"/><Relationship Id="rId15" Type="http://schemas.openxmlformats.org/officeDocument/2006/relationships/hyperlink" Target="https://lex.bg/laws/ldoc/2135506662" TargetMode="External"/><Relationship Id="rId23" Type="http://schemas.openxmlformats.org/officeDocument/2006/relationships/hyperlink" Target="https://lex.bg/laws/ldoc/2135506841" TargetMode="External"/><Relationship Id="rId28" Type="http://schemas.openxmlformats.org/officeDocument/2006/relationships/hyperlink" Target="https://lex.bg/mobile/ldoc/2136360961" TargetMode="External"/><Relationship Id="rId36" Type="http://schemas.openxmlformats.org/officeDocument/2006/relationships/hyperlink" Target="https://www.bnb.bg/bnbweb/groups/public/documents/bnb_law/regulations__bg.pdf" TargetMode="External"/><Relationship Id="rId49" Type="http://schemas.openxmlformats.org/officeDocument/2006/relationships/hyperlink" Target="https://lex.bg/bg/laws/ldoc/2137189592" TargetMode="External"/><Relationship Id="rId57" Type="http://schemas.openxmlformats.org/officeDocument/2006/relationships/hyperlink" Target="https://dv.parliament.bg/DVWeb/showMaterialDV.jsp?idMat=177300" TargetMode="External"/><Relationship Id="rId10" Type="http://schemas.openxmlformats.org/officeDocument/2006/relationships/hyperlink" Target="https://lex.bg/index.php/mobile/ldoc/2135641738" TargetMode="External"/><Relationship Id="rId31" Type="http://schemas.openxmlformats.org/officeDocument/2006/relationships/hyperlink" Target="https://lex.bg/laws/ldoc/2135516678" TargetMode="External"/><Relationship Id="rId44" Type="http://schemas.openxmlformats.org/officeDocument/2006/relationships/hyperlink" Target="https://lex.bg/laws/ldoc/2135504229" TargetMode="External"/><Relationship Id="rId52" Type="http://schemas.openxmlformats.org/officeDocument/2006/relationships/hyperlink" Target="https://dv.parliament.bg/DVWeb/showMaterialDV.jsp?idMat=191461" TargetMode="External"/><Relationship Id="rId60" Type="http://schemas.openxmlformats.org/officeDocument/2006/relationships/hyperlink" Target="https://lex.bg/laws/ldoc/2135545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x.bg/bg/laws/ldoc/-16328427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Damyanova</dc:creator>
  <cp:keywords/>
  <dc:description/>
  <cp:lastModifiedBy>Maria Stefanova</cp:lastModifiedBy>
  <cp:revision>10</cp:revision>
  <cp:lastPrinted>2023-05-10T12:30:00Z</cp:lastPrinted>
  <dcterms:created xsi:type="dcterms:W3CDTF">2023-05-10T12:46:00Z</dcterms:created>
  <dcterms:modified xsi:type="dcterms:W3CDTF">2023-05-15T09:44:00Z</dcterms:modified>
</cp:coreProperties>
</file>