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24" w:rsidRPr="008373B0" w:rsidRDefault="007A3524" w:rsidP="007A352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0" w:name="bookmark0"/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>ОТЧЕТ ЗА ПОСТЪПИЛИТЕ ЗАЯВЛЕНИЯ ЗА ДОСТЪП ДО ОБЩЕСТВЕНА ИНФОРМАЦИЯ</w:t>
      </w:r>
      <w:bookmarkEnd w:id="0"/>
    </w:p>
    <w:p w:rsidR="007A3524" w:rsidRPr="008373B0" w:rsidRDefault="007A3524" w:rsidP="007A3524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1" w:name="bookmark1"/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>ЗА 20</w:t>
      </w:r>
      <w:r w:rsidRPr="008373B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 xml:space="preserve">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061"/>
      </w:tblGrid>
      <w:tr w:rsidR="007A3524" w:rsidRPr="008373B0" w:rsidTr="00EE4F29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Общ брой постъпили заявления за достъп до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187</w:t>
            </w:r>
          </w:p>
        </w:tc>
      </w:tr>
      <w:tr w:rsidR="007A3524" w:rsidRPr="008373B0" w:rsidTr="00EE4F29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от граждани на Република България: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155</w:t>
            </w:r>
          </w:p>
        </w:tc>
      </w:tr>
      <w:tr w:rsidR="007A3524" w:rsidRPr="008373B0" w:rsidTr="00EE4F29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от чужденци: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7A3524" w:rsidRPr="008373B0" w:rsidTr="00EE4F29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от журналисти: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9</w:t>
            </w:r>
          </w:p>
        </w:tc>
      </w:tr>
      <w:tr w:rsidR="007A3524" w:rsidRPr="008373B0" w:rsidTr="00EE4F29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от фирми: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2</w:t>
            </w:r>
          </w:p>
        </w:tc>
      </w:tr>
      <w:tr w:rsidR="007A3524" w:rsidRPr="008373B0" w:rsidTr="00EE4F29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от НПО: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21</w:t>
            </w:r>
          </w:p>
        </w:tc>
      </w:tr>
      <w:tr w:rsidR="007A3524" w:rsidRPr="008373B0" w:rsidTr="00EE4F29">
        <w:trPr>
          <w:trHeight w:hRule="exact" w:val="336"/>
          <w:jc w:val="center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Разглеждане на заявленията и предоставяне на ДОИ през 2022:</w:t>
            </w:r>
          </w:p>
        </w:tc>
      </w:tr>
      <w:tr w:rsidR="007A3524" w:rsidRPr="008373B0" w:rsidTr="00EE4F29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предоставяне на свободен достъп до обществена информация: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71</w:t>
            </w:r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предоставяне на частичен достъп до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7</w:t>
            </w:r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предоставяне на ДОИ при надделяващ обществен интерес: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отказ за предоставяне на достъп до обществена информация </w:t>
            </w:r>
            <w:r w:rsidRPr="00C0693A">
              <w:rPr>
                <w:rFonts w:ascii="Times New Roman" w:hAnsi="Times New Roman" w:cs="Times New Roman"/>
                <w:lang w:val="en-US"/>
              </w:rPr>
              <w:t>(</w:t>
            </w:r>
            <w:r w:rsidRPr="00C0693A">
              <w:rPr>
                <w:rFonts w:ascii="Times New Roman" w:hAnsi="Times New Roman" w:cs="Times New Roman"/>
                <w:lang w:bidi="bg-BG"/>
              </w:rPr>
              <w:t>основание - чл.37, ал.1 ЗДОИ</w:t>
            </w:r>
            <w:r w:rsidRPr="00C0693A">
              <w:rPr>
                <w:rFonts w:ascii="Times New Roman" w:hAnsi="Times New Roman" w:cs="Times New Roman"/>
                <w:lang w:val="en-US"/>
              </w:rPr>
              <w:t>)</w:t>
            </w:r>
            <w:r w:rsidRPr="00C0693A">
              <w:rPr>
                <w:rFonts w:ascii="Times New Roman" w:hAnsi="Times New Roman" w:cs="Times New Roman"/>
                <w:lang w:bidi="bg-BG"/>
              </w:rPr>
              <w:t>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93364D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11</w:t>
            </w:r>
            <w:bookmarkStart w:id="2" w:name="_GoBack"/>
            <w:bookmarkEnd w:id="2"/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Уведомление за липса на исканата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6E5B79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22</w:t>
            </w:r>
          </w:p>
        </w:tc>
      </w:tr>
      <w:tr w:rsidR="007A3524" w:rsidRPr="008373B0" w:rsidTr="00EE4F29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Препращане на заявлението</w:t>
            </w:r>
            <w:r w:rsidRPr="00C0693A">
              <w:rPr>
                <w:rFonts w:ascii="Times New Roman" w:hAnsi="Times New Roman" w:cs="Times New Roman"/>
                <w:lang w:val="en-US"/>
              </w:rPr>
              <w:t>,</w:t>
            </w:r>
            <w:r w:rsidRPr="00C0693A">
              <w:rPr>
                <w:rFonts w:ascii="Times New Roman" w:hAnsi="Times New Roman" w:cs="Times New Roman"/>
                <w:lang w:bidi="bg-BG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55</w:t>
            </w:r>
          </w:p>
        </w:tc>
      </w:tr>
      <w:tr w:rsidR="007A3524" w:rsidRPr="008373B0" w:rsidTr="00EE4F29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Заявлението е оставено без разглеждане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A55931" w:rsidP="00EE4F29">
            <w:pPr>
              <w:rPr>
                <w:rFonts w:ascii="Times New Roman" w:hAnsi="Times New Roman" w:cs="Times New Roman"/>
                <w:b/>
              </w:rPr>
            </w:pPr>
            <w:r w:rsidRPr="00C0693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A3524" w:rsidRPr="008373B0" w:rsidTr="00EE4F29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F1E1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32</w:t>
            </w:r>
          </w:p>
        </w:tc>
      </w:tr>
      <w:tr w:rsidR="007A3524" w:rsidRPr="008373B0" w:rsidTr="00EE4F29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tabs>
                <w:tab w:val="left" w:pos="6704"/>
              </w:tabs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 xml:space="preserve"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                                                                                                                                  </w:t>
            </w:r>
            <w:r w:rsidR="00B94EB0" w:rsidRPr="00C0693A">
              <w:rPr>
                <w:rFonts w:ascii="Times New Roman" w:hAnsi="Times New Roman" w:cs="Times New Roman"/>
                <w:b/>
                <w:lang w:bidi="bg-BG"/>
              </w:rPr>
              <w:t>3</w:t>
            </w:r>
          </w:p>
        </w:tc>
      </w:tr>
      <w:tr w:rsidR="007A3524" w:rsidRPr="008373B0" w:rsidTr="00EE4F29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0693A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исканата информация представлява търговска тайна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7A3524" w:rsidRPr="008373B0" w:rsidTr="00EE4F29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524" w:rsidRPr="00C0693A" w:rsidRDefault="00B94EB0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3</w:t>
            </w:r>
          </w:p>
        </w:tc>
      </w:tr>
      <w:tr w:rsidR="007A3524" w:rsidRPr="008373B0" w:rsidTr="00EE4F29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B94EB0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7A3524" w:rsidRPr="008373B0" w:rsidTr="00EE4F29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A55931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5</w:t>
            </w:r>
          </w:p>
        </w:tc>
      </w:tr>
      <w:tr w:rsidR="007A3524" w:rsidRPr="008373B0" w:rsidTr="00EE4F29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524" w:rsidRPr="00C0693A" w:rsidRDefault="007A3524" w:rsidP="00EE4F29">
            <w:pPr>
              <w:rPr>
                <w:rFonts w:ascii="Times New Roman" w:hAnsi="Times New Roman" w:cs="Times New Roman"/>
                <w:lang w:bidi="bg-BG"/>
              </w:rPr>
            </w:pPr>
            <w:r w:rsidRPr="00C0693A">
              <w:rPr>
                <w:rFonts w:ascii="Times New Roman" w:hAnsi="Times New Roman" w:cs="Times New Roman"/>
                <w:lang w:bidi="bg-BG"/>
              </w:rPr>
              <w:t>Други основания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524" w:rsidRPr="00C0693A" w:rsidRDefault="007463C3" w:rsidP="00EE4F29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C0693A">
              <w:rPr>
                <w:rFonts w:ascii="Times New Roman" w:hAnsi="Times New Roman" w:cs="Times New Roman"/>
                <w:b/>
                <w:lang w:bidi="bg-BG"/>
              </w:rPr>
              <w:t>21</w:t>
            </w:r>
          </w:p>
        </w:tc>
      </w:tr>
    </w:tbl>
    <w:p w:rsidR="00765530" w:rsidRDefault="00765530"/>
    <w:sectPr w:rsidR="00765530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E"/>
    <w:rsid w:val="00040AD8"/>
    <w:rsid w:val="00303B91"/>
    <w:rsid w:val="00345FBE"/>
    <w:rsid w:val="00432BA6"/>
    <w:rsid w:val="006E5B79"/>
    <w:rsid w:val="007463C3"/>
    <w:rsid w:val="00765530"/>
    <w:rsid w:val="007A3524"/>
    <w:rsid w:val="007C597F"/>
    <w:rsid w:val="007F1E14"/>
    <w:rsid w:val="0093364D"/>
    <w:rsid w:val="00A129CC"/>
    <w:rsid w:val="00A27780"/>
    <w:rsid w:val="00A55931"/>
    <w:rsid w:val="00B82DDB"/>
    <w:rsid w:val="00B94EB0"/>
    <w:rsid w:val="00C0693A"/>
    <w:rsid w:val="00DE61A7"/>
    <w:rsid w:val="00E26056"/>
    <w:rsid w:val="00F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107A"/>
  <w15:chartTrackingRefBased/>
  <w15:docId w15:val="{11C35098-C7BB-4549-B270-87B0F0D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Nikolova</dc:creator>
  <cp:keywords/>
  <dc:description/>
  <cp:lastModifiedBy>Plamena Nikolova</cp:lastModifiedBy>
  <cp:revision>9</cp:revision>
  <dcterms:created xsi:type="dcterms:W3CDTF">2024-02-28T13:24:00Z</dcterms:created>
  <dcterms:modified xsi:type="dcterms:W3CDTF">2024-02-28T13:45:00Z</dcterms:modified>
</cp:coreProperties>
</file>